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B4D7B" w14:textId="77777777" w:rsidR="004F250C" w:rsidRPr="004F250C" w:rsidRDefault="004F250C" w:rsidP="00E732A1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29A0D15" w14:textId="3550D4CB" w:rsidR="006B4E56" w:rsidRPr="004F250C" w:rsidRDefault="004F250C" w:rsidP="00E732A1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F250C">
        <w:rPr>
          <w:rFonts w:ascii="Arial" w:hAnsi="Arial" w:cs="Arial"/>
          <w:b/>
          <w:bCs/>
          <w:color w:val="000000" w:themeColor="text1"/>
          <w:sz w:val="24"/>
          <w:szCs w:val="24"/>
        </w:rPr>
        <w:t>SURAT PERNYATAAN</w:t>
      </w:r>
      <w:r w:rsidR="002B368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UNTUK PELAMAR </w:t>
      </w:r>
      <w:r w:rsidR="003B01EB">
        <w:rPr>
          <w:rFonts w:ascii="Arial" w:hAnsi="Arial" w:cs="Arial"/>
          <w:b/>
          <w:bCs/>
          <w:color w:val="000000" w:themeColor="text1"/>
          <w:sz w:val="24"/>
          <w:szCs w:val="24"/>
        </w:rPr>
        <w:t>PPPK</w:t>
      </w:r>
    </w:p>
    <w:p w14:paraId="7670E4B7" w14:textId="77777777" w:rsidR="004F250C" w:rsidRPr="004F250C" w:rsidRDefault="004F250C" w:rsidP="00E732A1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9EF25E4" w14:textId="6403354B" w:rsidR="004F250C" w:rsidRPr="004F250C" w:rsidRDefault="004F250C" w:rsidP="00E732A1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Yang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bertanda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tangan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di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bawah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ini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:</w:t>
      </w:r>
    </w:p>
    <w:p w14:paraId="51FA0216" w14:textId="53FE4685" w:rsidR="004F250C" w:rsidRPr="004F250C" w:rsidRDefault="004F250C" w:rsidP="00E732A1">
      <w:pPr>
        <w:spacing w:line="276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F250C">
        <w:rPr>
          <w:rFonts w:ascii="Arial" w:hAnsi="Arial" w:cs="Arial"/>
          <w:color w:val="000000" w:themeColor="text1"/>
          <w:sz w:val="24"/>
          <w:szCs w:val="24"/>
        </w:rPr>
        <w:t>Nama</w:t>
      </w:r>
      <w:r w:rsidRPr="004F250C">
        <w:rPr>
          <w:rFonts w:ascii="Arial" w:hAnsi="Arial" w:cs="Arial"/>
          <w:color w:val="000000" w:themeColor="text1"/>
          <w:sz w:val="24"/>
          <w:szCs w:val="24"/>
        </w:rPr>
        <w:tab/>
      </w:r>
      <w:r w:rsidRPr="004F250C">
        <w:rPr>
          <w:rFonts w:ascii="Arial" w:hAnsi="Arial" w:cs="Arial"/>
          <w:color w:val="000000" w:themeColor="text1"/>
          <w:sz w:val="24"/>
          <w:szCs w:val="24"/>
        </w:rPr>
        <w:tab/>
      </w:r>
      <w:r w:rsidRPr="004F250C">
        <w:rPr>
          <w:rFonts w:ascii="Arial" w:hAnsi="Arial" w:cs="Arial"/>
          <w:color w:val="000000" w:themeColor="text1"/>
          <w:sz w:val="24"/>
          <w:szCs w:val="24"/>
        </w:rPr>
        <w:tab/>
      </w:r>
      <w:r w:rsidRPr="004F250C">
        <w:rPr>
          <w:rFonts w:ascii="Arial" w:hAnsi="Arial" w:cs="Arial"/>
          <w:color w:val="000000" w:themeColor="text1"/>
          <w:sz w:val="24"/>
          <w:szCs w:val="24"/>
        </w:rPr>
        <w:tab/>
        <w:t xml:space="preserve">: </w:t>
      </w:r>
    </w:p>
    <w:p w14:paraId="0A2CB9B8" w14:textId="0DE7C7CF" w:rsidR="004F250C" w:rsidRDefault="004F250C" w:rsidP="00E732A1">
      <w:pPr>
        <w:spacing w:line="276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Tempat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Tanggal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Lahir </w:t>
      </w:r>
      <w:r w:rsidRPr="004F250C">
        <w:rPr>
          <w:rFonts w:ascii="Arial" w:hAnsi="Arial" w:cs="Arial"/>
          <w:color w:val="000000" w:themeColor="text1"/>
          <w:sz w:val="24"/>
          <w:szCs w:val="24"/>
        </w:rPr>
        <w:tab/>
        <w:t>:</w:t>
      </w:r>
    </w:p>
    <w:p w14:paraId="0FE90C72" w14:textId="79004875" w:rsidR="008779EC" w:rsidRPr="004F250C" w:rsidRDefault="008779EC" w:rsidP="00E732A1">
      <w:pPr>
        <w:spacing w:line="276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Jenis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Kelamin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: Laki – Laki / Perempuan</w:t>
      </w:r>
      <w:r w:rsidR="003B01EB">
        <w:rPr>
          <w:rFonts w:ascii="Arial" w:hAnsi="Arial" w:cs="Arial"/>
          <w:color w:val="000000" w:themeColor="text1"/>
          <w:sz w:val="24"/>
          <w:szCs w:val="24"/>
        </w:rPr>
        <w:t>*</w:t>
      </w:r>
    </w:p>
    <w:p w14:paraId="5EB1CF16" w14:textId="4395D51C" w:rsidR="004F250C" w:rsidRPr="004F250C" w:rsidRDefault="004F250C" w:rsidP="00E732A1">
      <w:pPr>
        <w:spacing w:line="276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F250C">
        <w:rPr>
          <w:rFonts w:ascii="Arial" w:hAnsi="Arial" w:cs="Arial"/>
          <w:color w:val="000000" w:themeColor="text1"/>
          <w:sz w:val="24"/>
          <w:szCs w:val="24"/>
        </w:rPr>
        <w:t>NIK</w:t>
      </w:r>
      <w:r w:rsidRPr="004F250C">
        <w:rPr>
          <w:rFonts w:ascii="Arial" w:hAnsi="Arial" w:cs="Arial"/>
          <w:color w:val="000000" w:themeColor="text1"/>
          <w:sz w:val="24"/>
          <w:szCs w:val="24"/>
        </w:rPr>
        <w:tab/>
      </w:r>
      <w:r w:rsidRPr="004F250C">
        <w:rPr>
          <w:rFonts w:ascii="Arial" w:hAnsi="Arial" w:cs="Arial"/>
          <w:color w:val="000000" w:themeColor="text1"/>
          <w:sz w:val="24"/>
          <w:szCs w:val="24"/>
        </w:rPr>
        <w:tab/>
      </w:r>
      <w:r w:rsidRPr="004F250C">
        <w:rPr>
          <w:rFonts w:ascii="Arial" w:hAnsi="Arial" w:cs="Arial"/>
          <w:color w:val="000000" w:themeColor="text1"/>
          <w:sz w:val="24"/>
          <w:szCs w:val="24"/>
        </w:rPr>
        <w:tab/>
      </w:r>
      <w:r w:rsidRPr="004F250C">
        <w:rPr>
          <w:rFonts w:ascii="Arial" w:hAnsi="Arial" w:cs="Arial"/>
          <w:color w:val="000000" w:themeColor="text1"/>
          <w:sz w:val="24"/>
          <w:szCs w:val="24"/>
        </w:rPr>
        <w:tab/>
      </w:r>
      <w:r w:rsidRPr="004F250C">
        <w:rPr>
          <w:rFonts w:ascii="Arial" w:hAnsi="Arial" w:cs="Arial"/>
          <w:color w:val="000000" w:themeColor="text1"/>
          <w:sz w:val="24"/>
          <w:szCs w:val="24"/>
        </w:rPr>
        <w:tab/>
        <w:t>:</w:t>
      </w:r>
    </w:p>
    <w:p w14:paraId="0A749A8F" w14:textId="5CE4358E" w:rsidR="004F250C" w:rsidRPr="004F250C" w:rsidRDefault="004F250C" w:rsidP="00E732A1">
      <w:pPr>
        <w:spacing w:line="276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F250C">
        <w:rPr>
          <w:rFonts w:ascii="Arial" w:hAnsi="Arial" w:cs="Arial"/>
          <w:color w:val="000000" w:themeColor="text1"/>
          <w:sz w:val="24"/>
          <w:szCs w:val="24"/>
        </w:rPr>
        <w:t>Pendidikan</w:t>
      </w:r>
      <w:r w:rsidRPr="004F250C">
        <w:rPr>
          <w:rFonts w:ascii="Arial" w:hAnsi="Arial" w:cs="Arial"/>
          <w:color w:val="000000" w:themeColor="text1"/>
          <w:sz w:val="24"/>
          <w:szCs w:val="24"/>
        </w:rPr>
        <w:tab/>
      </w:r>
      <w:r w:rsidRPr="004F250C">
        <w:rPr>
          <w:rFonts w:ascii="Arial" w:hAnsi="Arial" w:cs="Arial"/>
          <w:color w:val="000000" w:themeColor="text1"/>
          <w:sz w:val="24"/>
          <w:szCs w:val="24"/>
        </w:rPr>
        <w:tab/>
      </w:r>
      <w:r w:rsidRPr="004F250C">
        <w:rPr>
          <w:rFonts w:ascii="Arial" w:hAnsi="Arial" w:cs="Arial"/>
          <w:color w:val="000000" w:themeColor="text1"/>
          <w:sz w:val="24"/>
          <w:szCs w:val="24"/>
        </w:rPr>
        <w:tab/>
        <w:t>:</w:t>
      </w:r>
    </w:p>
    <w:p w14:paraId="392DFA7A" w14:textId="0F25DDB5" w:rsidR="004F250C" w:rsidRPr="004F250C" w:rsidRDefault="004F250C" w:rsidP="00E732A1">
      <w:pPr>
        <w:spacing w:line="276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Formasi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dilamar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ab/>
      </w:r>
      <w:r w:rsidRPr="004F250C">
        <w:rPr>
          <w:rFonts w:ascii="Arial" w:hAnsi="Arial" w:cs="Arial"/>
          <w:color w:val="000000" w:themeColor="text1"/>
          <w:sz w:val="24"/>
          <w:szCs w:val="24"/>
        </w:rPr>
        <w:tab/>
        <w:t>:</w:t>
      </w:r>
    </w:p>
    <w:p w14:paraId="61F2AB00" w14:textId="3AB7303C" w:rsidR="004F250C" w:rsidRPr="004F250C" w:rsidRDefault="004F250C" w:rsidP="00E732A1">
      <w:pPr>
        <w:spacing w:line="276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F250C">
        <w:rPr>
          <w:rFonts w:ascii="Arial" w:hAnsi="Arial" w:cs="Arial"/>
          <w:color w:val="000000" w:themeColor="text1"/>
          <w:sz w:val="24"/>
          <w:szCs w:val="24"/>
        </w:rPr>
        <w:t>Agama</w:t>
      </w:r>
      <w:r w:rsidRPr="004F250C">
        <w:rPr>
          <w:rFonts w:ascii="Arial" w:hAnsi="Arial" w:cs="Arial"/>
          <w:color w:val="000000" w:themeColor="text1"/>
          <w:sz w:val="24"/>
          <w:szCs w:val="24"/>
        </w:rPr>
        <w:tab/>
      </w:r>
      <w:r w:rsidRPr="004F250C">
        <w:rPr>
          <w:rFonts w:ascii="Arial" w:hAnsi="Arial" w:cs="Arial"/>
          <w:color w:val="000000" w:themeColor="text1"/>
          <w:sz w:val="24"/>
          <w:szCs w:val="24"/>
        </w:rPr>
        <w:tab/>
      </w:r>
      <w:r w:rsidRPr="004F250C">
        <w:rPr>
          <w:rFonts w:ascii="Arial" w:hAnsi="Arial" w:cs="Arial"/>
          <w:color w:val="000000" w:themeColor="text1"/>
          <w:sz w:val="24"/>
          <w:szCs w:val="24"/>
        </w:rPr>
        <w:tab/>
      </w:r>
      <w:r w:rsidRPr="004F250C">
        <w:rPr>
          <w:rFonts w:ascii="Arial" w:hAnsi="Arial" w:cs="Arial"/>
          <w:color w:val="000000" w:themeColor="text1"/>
          <w:sz w:val="24"/>
          <w:szCs w:val="24"/>
        </w:rPr>
        <w:tab/>
        <w:t xml:space="preserve">: </w:t>
      </w:r>
    </w:p>
    <w:p w14:paraId="70AD1414" w14:textId="39E76F3D" w:rsidR="004F250C" w:rsidRPr="004F250C" w:rsidRDefault="004F250C" w:rsidP="00E732A1">
      <w:pPr>
        <w:spacing w:line="276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Alamat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sesuai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KTP</w:t>
      </w:r>
      <w:r w:rsidRPr="004F250C">
        <w:rPr>
          <w:rFonts w:ascii="Arial" w:hAnsi="Arial" w:cs="Arial"/>
          <w:color w:val="000000" w:themeColor="text1"/>
          <w:sz w:val="24"/>
          <w:szCs w:val="24"/>
        </w:rPr>
        <w:tab/>
      </w:r>
      <w:r w:rsidRPr="004F250C">
        <w:rPr>
          <w:rFonts w:ascii="Arial" w:hAnsi="Arial" w:cs="Arial"/>
          <w:color w:val="000000" w:themeColor="text1"/>
          <w:sz w:val="24"/>
          <w:szCs w:val="24"/>
        </w:rPr>
        <w:tab/>
        <w:t>:</w:t>
      </w:r>
    </w:p>
    <w:p w14:paraId="00D39E3F" w14:textId="77777777" w:rsidR="004F250C" w:rsidRPr="004F250C" w:rsidRDefault="004F250C" w:rsidP="00E732A1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ini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menyatakan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sesungguhnya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bahwa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saya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751130FF" w14:textId="77777777" w:rsidR="004F250C" w:rsidRPr="004F250C" w:rsidRDefault="004F250C" w:rsidP="00E732A1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Tidak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pernah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dipidana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pidana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penjara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berdasarkan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putusan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pengadilan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telah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mempunyai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kekuatan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hukum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tetap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karena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melakukan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tindak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pidana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pidana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penjara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2 (dua)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tahun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atau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lebih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2A9BE5E4" w14:textId="3D0D6D62" w:rsidR="004F250C" w:rsidRPr="004F250C" w:rsidRDefault="004F250C" w:rsidP="00E732A1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Tidak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pernah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diberhentikan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hormat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tidak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atas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permintaan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sendiri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atau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tidak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hormat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sebagai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Calon PNS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atau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PNS, </w:t>
      </w:r>
      <w:r w:rsidR="006D62D2">
        <w:rPr>
          <w:rFonts w:ascii="Arial" w:hAnsi="Arial" w:cs="Arial"/>
          <w:color w:val="000000" w:themeColor="text1"/>
          <w:sz w:val="24"/>
          <w:szCs w:val="24"/>
        </w:rPr>
        <w:t xml:space="preserve">PPPK,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prajurit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Tentara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Nasional Indonesia,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anggota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Kepolisian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Negara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Republik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Indonesia,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atau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diberhentikan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tidak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hormat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sebagai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pegawai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swasta</w:t>
      </w:r>
      <w:proofErr w:type="spellEnd"/>
      <w:r w:rsidR="006D62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F250C">
        <w:rPr>
          <w:rFonts w:ascii="Arial" w:hAnsi="Arial" w:cs="Arial"/>
          <w:color w:val="000000" w:themeColor="text1"/>
          <w:sz w:val="24"/>
          <w:szCs w:val="24"/>
        </w:rPr>
        <w:t>(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termasuk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pegawai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Badan Usaha Milik Negara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atau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Badan Usaha Milik Daerah);</w:t>
      </w:r>
    </w:p>
    <w:p w14:paraId="698F05B4" w14:textId="43934001" w:rsidR="004F250C" w:rsidRPr="004F250C" w:rsidRDefault="004F250C" w:rsidP="00E732A1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Tidak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berkedudukan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sebagai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Calon PNS, PNS,</w:t>
      </w:r>
      <w:r w:rsidR="003B01EB">
        <w:rPr>
          <w:rFonts w:ascii="Arial" w:hAnsi="Arial" w:cs="Arial"/>
          <w:color w:val="000000" w:themeColor="text1"/>
          <w:sz w:val="24"/>
          <w:szCs w:val="24"/>
        </w:rPr>
        <w:t xml:space="preserve"> PPPK,</w:t>
      </w:r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prajurit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Tentara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Nasional Indonesia,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atau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anggota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Kepolisian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Negara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Republik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Indonesia, dan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siswa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sekolah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ikatan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dinas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Pemerintah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5C3612AB" w14:textId="77777777" w:rsidR="004F250C" w:rsidRPr="004F250C" w:rsidRDefault="004F250C" w:rsidP="00E732A1">
      <w:pPr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Tidak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menjadi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anggota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pengurus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Partai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Politik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atau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terlibat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politik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praktis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3D56D670" w14:textId="77777777" w:rsidR="004F250C" w:rsidRPr="004F250C" w:rsidRDefault="004F250C" w:rsidP="00E732A1">
      <w:pPr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Bersedia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ditempatkan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diseluruh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wilayah Negara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Kesatuan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Republik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Indonesia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atau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Negara lain yang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ditentukan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oleh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Pemerintah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924C53D" w14:textId="77777777" w:rsidR="004F250C" w:rsidRPr="004F250C" w:rsidRDefault="004F250C" w:rsidP="00E732A1">
      <w:pPr>
        <w:spacing w:line="276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Demikian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pernyataan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ini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saya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buat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sesungguhnya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, dan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saya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bersedia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dituntut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di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pengadilan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serta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bersedia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menerima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segala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tindakan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diambil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oleh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Instansi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Pemerintah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apabila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di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kemudian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hari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terbukti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pernyataan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saya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ini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tidak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benar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562A095" w14:textId="0395FA86" w:rsidR="004F250C" w:rsidRPr="004F250C" w:rsidRDefault="004F250C" w:rsidP="00E732A1">
      <w:pPr>
        <w:ind w:left="623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F250C">
        <w:rPr>
          <w:rFonts w:ascii="Arial" w:hAnsi="Arial" w:cs="Arial"/>
          <w:color w:val="000000" w:themeColor="text1"/>
          <w:sz w:val="24"/>
          <w:szCs w:val="24"/>
        </w:rPr>
        <w:t>……………………</w:t>
      </w:r>
      <w:r w:rsidR="003B01EB">
        <w:rPr>
          <w:rFonts w:ascii="Arial" w:hAnsi="Arial" w:cs="Arial"/>
          <w:color w:val="000000" w:themeColor="text1"/>
          <w:sz w:val="24"/>
          <w:szCs w:val="24"/>
        </w:rPr>
        <w:t xml:space="preserve"> 2024</w:t>
      </w:r>
    </w:p>
    <w:p w14:paraId="400056A8" w14:textId="2565661A" w:rsidR="004F250C" w:rsidRPr="004F250C" w:rsidRDefault="004F250C" w:rsidP="00E732A1">
      <w:pPr>
        <w:ind w:left="595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Yang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Membuat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Pernyataan</w:t>
      </w:r>
      <w:proofErr w:type="spellEnd"/>
    </w:p>
    <w:p w14:paraId="47A1525A" w14:textId="12E13298" w:rsidR="00007C42" w:rsidRDefault="004F250C" w:rsidP="00E732A1">
      <w:pPr>
        <w:ind w:left="595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F250C"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4DFC4D" wp14:editId="08D8B175">
                <wp:simplePos x="0" y="0"/>
                <wp:positionH relativeFrom="column">
                  <wp:posOffset>3724275</wp:posOffset>
                </wp:positionH>
                <wp:positionV relativeFrom="paragraph">
                  <wp:posOffset>58420</wp:posOffset>
                </wp:positionV>
                <wp:extent cx="771277" cy="532737"/>
                <wp:effectExtent l="0" t="0" r="10160" b="203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277" cy="53273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4AA064" w14:textId="74B0AC70" w:rsidR="00012C52" w:rsidRDefault="004F250C" w:rsidP="004F250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2B368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Materai</w:t>
                            </w:r>
                            <w:proofErr w:type="spellEnd"/>
                            <w:r w:rsidRPr="002B368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BC86713" w14:textId="08B9BB14" w:rsidR="004F250C" w:rsidRPr="002B3681" w:rsidRDefault="004F250C" w:rsidP="004F250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B368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Rp </w:t>
                            </w:r>
                            <w:r w:rsidR="002B3681" w:rsidRPr="002B368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4DFC4D" id="Rectangle 1" o:spid="_x0000_s1026" style="position:absolute;left:0;text-align:left;margin-left:293.25pt;margin-top:4.6pt;width:60.75pt;height:41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" filled="f" strokecolor="black [3213]" strokeweight=".5pt">
                <v:textbox>
                  <w:txbxContent>
                    <w:p w14:paraId="584AA064" w14:textId="74B0AC70" w:rsidR="00012C52" w:rsidRDefault="004F250C" w:rsidP="004F250C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2B368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Materai</w:t>
                      </w:r>
                      <w:proofErr w:type="spellEnd"/>
                      <w:r w:rsidRPr="002B368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BC86713" w14:textId="08B9BB14" w:rsidR="004F250C" w:rsidRPr="002B3681" w:rsidRDefault="004F250C" w:rsidP="004F250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B368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Rp </w:t>
                      </w:r>
                      <w:r w:rsidR="002B3681" w:rsidRPr="002B368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10.000</w:t>
                      </w:r>
                    </w:p>
                  </w:txbxContent>
                </v:textbox>
              </v:rect>
            </w:pict>
          </mc:Fallback>
        </mc:AlternateContent>
      </w:r>
      <w:r w:rsidR="00007C42">
        <w:rPr>
          <w:rFonts w:ascii="Arial" w:hAnsi="Arial" w:cs="Arial"/>
          <w:color w:val="000000" w:themeColor="text1"/>
          <w:sz w:val="24"/>
          <w:szCs w:val="24"/>
        </w:rPr>
        <w:tab/>
      </w:r>
      <w:r w:rsidR="00007C42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22B9D14A" w14:textId="4D9AD319" w:rsidR="00007C42" w:rsidRDefault="00007C42" w:rsidP="00007C42">
      <w:pPr>
        <w:ind w:left="6674" w:firstLine="526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07C42">
        <w:rPr>
          <w:rFonts w:ascii="Arial" w:hAnsi="Arial" w:cs="Arial"/>
          <w:b/>
          <w:bCs/>
          <w:color w:val="000000" w:themeColor="text1"/>
          <w:sz w:val="24"/>
          <w:szCs w:val="24"/>
        </w:rPr>
        <w:t>T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T</w:t>
      </w:r>
      <w:r w:rsidRPr="00007C42">
        <w:rPr>
          <w:rFonts w:ascii="Arial" w:hAnsi="Arial" w:cs="Arial"/>
          <w:b/>
          <w:bCs/>
          <w:color w:val="000000" w:themeColor="text1"/>
          <w:sz w:val="24"/>
          <w:szCs w:val="24"/>
        </w:rPr>
        <w:t>D</w:t>
      </w:r>
    </w:p>
    <w:p w14:paraId="7064F923" w14:textId="54A67781" w:rsidR="004F250C" w:rsidRDefault="004F250C" w:rsidP="00385F73">
      <w:pPr>
        <w:ind w:left="623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F250C">
        <w:rPr>
          <w:rFonts w:ascii="Arial" w:hAnsi="Arial" w:cs="Arial"/>
          <w:color w:val="000000" w:themeColor="text1"/>
          <w:sz w:val="24"/>
          <w:szCs w:val="24"/>
        </w:rPr>
        <w:t>……</w:t>
      </w:r>
      <w:r w:rsidR="00272DA3">
        <w:rPr>
          <w:rFonts w:ascii="Arial" w:hAnsi="Arial" w:cs="Arial"/>
          <w:color w:val="000000" w:themeColor="text1"/>
          <w:sz w:val="24"/>
          <w:szCs w:val="24"/>
        </w:rPr>
        <w:t>.</w:t>
      </w:r>
      <w:r w:rsidRPr="004F250C">
        <w:rPr>
          <w:rFonts w:ascii="Arial" w:hAnsi="Arial" w:cs="Arial"/>
          <w:color w:val="000000" w:themeColor="text1"/>
          <w:sz w:val="24"/>
          <w:szCs w:val="24"/>
        </w:rPr>
        <w:t>…</w:t>
      </w:r>
      <w:r w:rsidR="00272DA3">
        <w:rPr>
          <w:rFonts w:ascii="Arial" w:hAnsi="Arial" w:cs="Arial"/>
          <w:color w:val="000000" w:themeColor="text1"/>
          <w:sz w:val="24"/>
          <w:szCs w:val="24"/>
        </w:rPr>
        <w:t>..</w:t>
      </w:r>
      <w:proofErr w:type="spellStart"/>
      <w:r w:rsidR="00272DA3">
        <w:rPr>
          <w:rFonts w:ascii="Arial" w:hAnsi="Arial" w:cs="Arial"/>
          <w:color w:val="000000" w:themeColor="text1"/>
          <w:sz w:val="24"/>
          <w:szCs w:val="24"/>
        </w:rPr>
        <w:t>nama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>………….</w:t>
      </w:r>
    </w:p>
    <w:p w14:paraId="6C2BDD5C" w14:textId="274907F1" w:rsidR="003B01EB" w:rsidRDefault="003B01EB" w:rsidP="00D81D1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* Coret yang </w:t>
      </w:r>
      <w:proofErr w:type="spellStart"/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tidak</w:t>
      </w:r>
      <w:proofErr w:type="spellEnd"/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perlu</w:t>
      </w:r>
      <w:proofErr w:type="spellEnd"/>
    </w:p>
    <w:p w14:paraId="4066E78A" w14:textId="77777777" w:rsidR="00E40252" w:rsidRDefault="00D81D11" w:rsidP="00D81D1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7516C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**Surat </w:t>
      </w:r>
      <w:proofErr w:type="spellStart"/>
      <w:r w:rsidRPr="007516C6">
        <w:rPr>
          <w:rFonts w:ascii="Arial" w:hAnsi="Arial" w:cs="Arial"/>
          <w:i/>
          <w:iCs/>
          <w:color w:val="000000" w:themeColor="text1"/>
          <w:sz w:val="20"/>
          <w:szCs w:val="20"/>
        </w:rPr>
        <w:t>Pernyataan</w:t>
      </w:r>
      <w:proofErr w:type="spellEnd"/>
      <w:r w:rsidRPr="007516C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7516C6">
        <w:rPr>
          <w:rFonts w:ascii="Arial" w:hAnsi="Arial" w:cs="Arial"/>
          <w:i/>
          <w:iCs/>
          <w:color w:val="000000" w:themeColor="text1"/>
          <w:sz w:val="20"/>
          <w:szCs w:val="20"/>
        </w:rPr>
        <w:t>diketik</w:t>
      </w:r>
      <w:proofErr w:type="spellEnd"/>
      <w:r w:rsidRPr="007516C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dan </w:t>
      </w:r>
      <w:proofErr w:type="spellStart"/>
      <w:r w:rsidRPr="007516C6">
        <w:rPr>
          <w:rFonts w:ascii="Arial" w:hAnsi="Arial" w:cs="Arial"/>
          <w:i/>
          <w:iCs/>
          <w:color w:val="000000" w:themeColor="text1"/>
          <w:sz w:val="20"/>
          <w:szCs w:val="20"/>
        </w:rPr>
        <w:t>ditandatangani</w:t>
      </w:r>
      <w:proofErr w:type="spellEnd"/>
      <w:r w:rsidRPr="007516C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7516C6">
        <w:rPr>
          <w:rFonts w:ascii="Arial" w:hAnsi="Arial" w:cs="Arial"/>
          <w:i/>
          <w:iCs/>
          <w:color w:val="000000" w:themeColor="text1"/>
          <w:sz w:val="20"/>
          <w:szCs w:val="20"/>
        </w:rPr>
        <w:t>dengan</w:t>
      </w:r>
      <w:proofErr w:type="spellEnd"/>
      <w:r w:rsidRPr="007516C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="00DE3763">
        <w:rPr>
          <w:rFonts w:ascii="Arial" w:hAnsi="Arial" w:cs="Arial"/>
          <w:i/>
          <w:iCs/>
          <w:color w:val="000000" w:themeColor="text1"/>
          <w:sz w:val="20"/>
          <w:szCs w:val="20"/>
        </w:rPr>
        <w:t>dibubuhi</w:t>
      </w:r>
      <w:proofErr w:type="spellEnd"/>
      <w:r w:rsidR="00DE3763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="00DE3763">
        <w:rPr>
          <w:rFonts w:ascii="Arial" w:hAnsi="Arial" w:cs="Arial"/>
          <w:i/>
          <w:iCs/>
          <w:color w:val="000000" w:themeColor="text1"/>
          <w:sz w:val="20"/>
          <w:szCs w:val="20"/>
        </w:rPr>
        <w:t>materai</w:t>
      </w:r>
      <w:proofErr w:type="spellEnd"/>
      <w:r w:rsidR="00007C42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</w:p>
    <w:p w14:paraId="50078F4D" w14:textId="20B93A2E" w:rsidR="00D81D11" w:rsidRPr="007516C6" w:rsidRDefault="00E40252" w:rsidP="00D81D1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***Jika </w:t>
      </w:r>
      <w:proofErr w:type="spellStart"/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menggunakan</w:t>
      </w:r>
      <w:proofErr w:type="spellEnd"/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007C42">
        <w:rPr>
          <w:rFonts w:ascii="Arial" w:hAnsi="Arial" w:cs="Arial"/>
          <w:i/>
          <w:iCs/>
          <w:color w:val="000000" w:themeColor="text1"/>
          <w:sz w:val="20"/>
          <w:szCs w:val="20"/>
        </w:rPr>
        <w:t>e-</w:t>
      </w:r>
      <w:proofErr w:type="spellStart"/>
      <w:r w:rsidR="00007C42">
        <w:rPr>
          <w:rFonts w:ascii="Arial" w:hAnsi="Arial" w:cs="Arial"/>
          <w:i/>
          <w:iCs/>
          <w:color w:val="000000" w:themeColor="text1"/>
          <w:sz w:val="20"/>
          <w:szCs w:val="20"/>
        </w:rPr>
        <w:t>materai</w:t>
      </w:r>
      <w:proofErr w:type="spellEnd"/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, e-</w:t>
      </w:r>
      <w:proofErr w:type="spellStart"/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materai</w:t>
      </w:r>
      <w:proofErr w:type="spellEnd"/>
      <w:r w:rsidR="00007C42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="00007C42">
        <w:rPr>
          <w:rFonts w:ascii="Arial" w:hAnsi="Arial" w:cs="Arial"/>
          <w:i/>
          <w:iCs/>
          <w:color w:val="000000" w:themeColor="text1"/>
          <w:sz w:val="20"/>
          <w:szCs w:val="20"/>
        </w:rPr>
        <w:t>tidak</w:t>
      </w:r>
      <w:proofErr w:type="spellEnd"/>
      <w:r w:rsidR="00007C42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="00F90969">
        <w:rPr>
          <w:rFonts w:ascii="Arial" w:hAnsi="Arial" w:cs="Arial"/>
          <w:i/>
          <w:iCs/>
          <w:color w:val="000000" w:themeColor="text1"/>
          <w:sz w:val="20"/>
          <w:szCs w:val="20"/>
        </w:rPr>
        <w:t>boleh</w:t>
      </w:r>
      <w:proofErr w:type="spellEnd"/>
      <w:r w:rsidR="00F9096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="00007C42">
        <w:rPr>
          <w:rFonts w:ascii="Arial" w:hAnsi="Arial" w:cs="Arial"/>
          <w:i/>
          <w:iCs/>
          <w:color w:val="000000" w:themeColor="text1"/>
          <w:sz w:val="20"/>
          <w:szCs w:val="20"/>
        </w:rPr>
        <w:t>terhalangi</w:t>
      </w:r>
      <w:proofErr w:type="spellEnd"/>
      <w:r w:rsidR="00007C42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="00007C42">
        <w:rPr>
          <w:rFonts w:ascii="Arial" w:hAnsi="Arial" w:cs="Arial"/>
          <w:i/>
          <w:iCs/>
          <w:color w:val="000000" w:themeColor="text1"/>
          <w:sz w:val="20"/>
          <w:szCs w:val="20"/>
        </w:rPr>
        <w:t>apapun</w:t>
      </w:r>
      <w:proofErr w:type="spellEnd"/>
      <w:r w:rsidR="00007C42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dan </w:t>
      </w:r>
      <w:proofErr w:type="spellStart"/>
      <w:r w:rsidR="00007C42">
        <w:rPr>
          <w:rFonts w:ascii="Arial" w:hAnsi="Arial" w:cs="Arial"/>
          <w:i/>
          <w:iCs/>
          <w:color w:val="000000" w:themeColor="text1"/>
          <w:sz w:val="20"/>
          <w:szCs w:val="20"/>
        </w:rPr>
        <w:t>tidak</w:t>
      </w:r>
      <w:proofErr w:type="spellEnd"/>
      <w:r w:rsidR="00007C42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="00F90969">
        <w:rPr>
          <w:rFonts w:ascii="Arial" w:hAnsi="Arial" w:cs="Arial"/>
          <w:i/>
          <w:iCs/>
          <w:color w:val="000000" w:themeColor="text1"/>
          <w:sz w:val="20"/>
          <w:szCs w:val="20"/>
        </w:rPr>
        <w:t>boleh</w:t>
      </w:r>
      <w:proofErr w:type="spellEnd"/>
      <w:r w:rsidR="00F9096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="00007C42">
        <w:rPr>
          <w:rFonts w:ascii="Arial" w:hAnsi="Arial" w:cs="Arial"/>
          <w:i/>
          <w:iCs/>
          <w:color w:val="000000" w:themeColor="text1"/>
          <w:sz w:val="20"/>
          <w:szCs w:val="20"/>
        </w:rPr>
        <w:t>menutupi</w:t>
      </w:r>
      <w:proofErr w:type="spellEnd"/>
      <w:r w:rsidR="00007C42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="00007C42">
        <w:rPr>
          <w:rFonts w:ascii="Arial" w:hAnsi="Arial" w:cs="Arial"/>
          <w:i/>
          <w:iCs/>
          <w:color w:val="000000" w:themeColor="text1"/>
          <w:sz w:val="20"/>
          <w:szCs w:val="20"/>
        </w:rPr>
        <w:t>tanda</w:t>
      </w:r>
      <w:proofErr w:type="spellEnd"/>
      <w:r w:rsidR="00007C42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="00007C42">
        <w:rPr>
          <w:rFonts w:ascii="Arial" w:hAnsi="Arial" w:cs="Arial"/>
          <w:i/>
          <w:iCs/>
          <w:color w:val="000000" w:themeColor="text1"/>
          <w:sz w:val="20"/>
          <w:szCs w:val="20"/>
        </w:rPr>
        <w:t>tangan</w:t>
      </w:r>
      <w:proofErr w:type="spellEnd"/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Untuk</w:t>
      </w:r>
      <w:proofErr w:type="spellEnd"/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materai</w:t>
      </w:r>
      <w:proofErr w:type="spellEnd"/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konvensional</w:t>
      </w:r>
      <w:proofErr w:type="spellEnd"/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tidak</w:t>
      </w:r>
      <w:proofErr w:type="spellEnd"/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diperkenankan</w:t>
      </w:r>
      <w:proofErr w:type="spellEnd"/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menggunakan</w:t>
      </w:r>
      <w:proofErr w:type="spellEnd"/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materai</w:t>
      </w:r>
      <w:proofErr w:type="spellEnd"/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bekas</w:t>
      </w:r>
      <w:proofErr w:type="spellEnd"/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dan </w:t>
      </w:r>
      <w:proofErr w:type="spellStart"/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tanda</w:t>
      </w:r>
      <w:proofErr w:type="spellEnd"/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tangan</w:t>
      </w:r>
      <w:proofErr w:type="spellEnd"/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harus</w:t>
      </w:r>
      <w:proofErr w:type="spellEnd"/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menyentuh</w:t>
      </w:r>
      <w:proofErr w:type="spellEnd"/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sebagian</w:t>
      </w:r>
      <w:proofErr w:type="spellEnd"/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materai</w:t>
      </w:r>
      <w:proofErr w:type="spellEnd"/>
    </w:p>
    <w:sectPr w:rsidR="00D81D11" w:rsidRPr="007516C6" w:rsidSect="004F250C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0356E"/>
    <w:multiLevelType w:val="hybridMultilevel"/>
    <w:tmpl w:val="8D72C51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141EC"/>
    <w:multiLevelType w:val="hybridMultilevel"/>
    <w:tmpl w:val="0A2C74AC"/>
    <w:lvl w:ilvl="0" w:tplc="7542D356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960" w:hanging="360"/>
      </w:pPr>
    </w:lvl>
    <w:lvl w:ilvl="2" w:tplc="3809001B" w:tentative="1">
      <w:start w:val="1"/>
      <w:numFmt w:val="lowerRoman"/>
      <w:lvlText w:val="%3."/>
      <w:lvlJc w:val="right"/>
      <w:pPr>
        <w:ind w:left="4680" w:hanging="180"/>
      </w:pPr>
    </w:lvl>
    <w:lvl w:ilvl="3" w:tplc="3809000F" w:tentative="1">
      <w:start w:val="1"/>
      <w:numFmt w:val="decimal"/>
      <w:lvlText w:val="%4."/>
      <w:lvlJc w:val="left"/>
      <w:pPr>
        <w:ind w:left="5400" w:hanging="360"/>
      </w:pPr>
    </w:lvl>
    <w:lvl w:ilvl="4" w:tplc="38090019" w:tentative="1">
      <w:start w:val="1"/>
      <w:numFmt w:val="lowerLetter"/>
      <w:lvlText w:val="%5."/>
      <w:lvlJc w:val="left"/>
      <w:pPr>
        <w:ind w:left="6120" w:hanging="360"/>
      </w:pPr>
    </w:lvl>
    <w:lvl w:ilvl="5" w:tplc="3809001B" w:tentative="1">
      <w:start w:val="1"/>
      <w:numFmt w:val="lowerRoman"/>
      <w:lvlText w:val="%6."/>
      <w:lvlJc w:val="right"/>
      <w:pPr>
        <w:ind w:left="6840" w:hanging="180"/>
      </w:pPr>
    </w:lvl>
    <w:lvl w:ilvl="6" w:tplc="3809000F" w:tentative="1">
      <w:start w:val="1"/>
      <w:numFmt w:val="decimal"/>
      <w:lvlText w:val="%7."/>
      <w:lvlJc w:val="left"/>
      <w:pPr>
        <w:ind w:left="7560" w:hanging="360"/>
      </w:pPr>
    </w:lvl>
    <w:lvl w:ilvl="7" w:tplc="38090019" w:tentative="1">
      <w:start w:val="1"/>
      <w:numFmt w:val="lowerLetter"/>
      <w:lvlText w:val="%8."/>
      <w:lvlJc w:val="left"/>
      <w:pPr>
        <w:ind w:left="8280" w:hanging="360"/>
      </w:pPr>
    </w:lvl>
    <w:lvl w:ilvl="8" w:tplc="3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5C296271"/>
    <w:multiLevelType w:val="hybridMultilevel"/>
    <w:tmpl w:val="957AD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199734">
    <w:abstractNumId w:val="0"/>
  </w:num>
  <w:num w:numId="2" w16cid:durableId="916135969">
    <w:abstractNumId w:val="2"/>
  </w:num>
  <w:num w:numId="3" w16cid:durableId="452359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50C"/>
    <w:rsid w:val="00007C42"/>
    <w:rsid w:val="00012C52"/>
    <w:rsid w:val="001062CD"/>
    <w:rsid w:val="001C13B3"/>
    <w:rsid w:val="00222953"/>
    <w:rsid w:val="00272DA3"/>
    <w:rsid w:val="002B3681"/>
    <w:rsid w:val="002B7E70"/>
    <w:rsid w:val="00385F73"/>
    <w:rsid w:val="003B01EB"/>
    <w:rsid w:val="004F250C"/>
    <w:rsid w:val="0056405D"/>
    <w:rsid w:val="00596945"/>
    <w:rsid w:val="006B4E56"/>
    <w:rsid w:val="006D62D2"/>
    <w:rsid w:val="007516C6"/>
    <w:rsid w:val="008779EC"/>
    <w:rsid w:val="00A671AD"/>
    <w:rsid w:val="00B641DE"/>
    <w:rsid w:val="00CF1530"/>
    <w:rsid w:val="00D81D11"/>
    <w:rsid w:val="00DE3763"/>
    <w:rsid w:val="00E40252"/>
    <w:rsid w:val="00E732A1"/>
    <w:rsid w:val="00F90969"/>
    <w:rsid w:val="00FA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CDAB"/>
  <w15:chartTrackingRefBased/>
  <w15:docId w15:val="{8BB8BBD8-D1F4-4B73-9B32-4AFB99B58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2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BKD</dc:creator>
  <cp:keywords/>
  <dc:description/>
  <cp:lastModifiedBy>Shandy Heryana Nugraha</cp:lastModifiedBy>
  <cp:revision>18</cp:revision>
  <dcterms:created xsi:type="dcterms:W3CDTF">2020-10-28T03:01:00Z</dcterms:created>
  <dcterms:modified xsi:type="dcterms:W3CDTF">2024-09-29T16:12:00Z</dcterms:modified>
</cp:coreProperties>
</file>